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A026BA" w:rsidR="00DD65C8" w:rsidRDefault="00D228B9">
      <w:pPr>
        <w:tabs>
          <w:tab w:val="left" w:pos="2880"/>
        </w:tabs>
        <w:spacing w:before="120"/>
        <w:ind w:firstLine="320"/>
        <w:jc w:val="center"/>
        <w:rPr>
          <w:rFonts w:ascii="KaiTi" w:eastAsia="KaiTi" w:hAnsi="KaiTi" w:cs="KaiTi"/>
          <w:b/>
          <w:sz w:val="56"/>
          <w:szCs w:val="56"/>
        </w:rPr>
      </w:pPr>
      <w:bookmarkStart w:id="0" w:name="_heading=h.gjdgxs" w:colFirst="0" w:colLast="0"/>
      <w:bookmarkEnd w:id="0"/>
      <w:r>
        <w:rPr>
          <w:rFonts w:ascii="KaiTi" w:eastAsia="KaiTi" w:hAnsi="KaiTi" w:cs="KaiTi"/>
          <w:b/>
          <w:sz w:val="36"/>
          <w:szCs w:val="36"/>
        </w:rPr>
        <w:t xml:space="preserve">2022 第二屆 </w:t>
      </w:r>
      <w:r w:rsidR="00661362">
        <w:rPr>
          <w:rFonts w:ascii="KaiTi" w:eastAsia="KaiTi" w:hAnsi="KaiTi" w:cs="KaiTi" w:hint="eastAsia"/>
          <w:b/>
          <w:sz w:val="36"/>
          <w:szCs w:val="36"/>
        </w:rPr>
        <w:t>總</w:t>
      </w:r>
      <w:r>
        <w:rPr>
          <w:rFonts w:ascii="KaiTi" w:eastAsia="KaiTi" w:hAnsi="KaiTi" w:cs="KaiTi"/>
          <w:b/>
          <w:sz w:val="36"/>
          <w:szCs w:val="36"/>
        </w:rPr>
        <w:t>會長盃 彩遊坑口-坑口彩繪村寫生比賽</w:t>
      </w:r>
      <w:r>
        <w:rPr>
          <w:rFonts w:ascii="KaiTi" w:eastAsia="KaiTi" w:hAnsi="KaiTi" w:cs="KaiTi"/>
          <w:b/>
          <w:sz w:val="56"/>
          <w:szCs w:val="56"/>
        </w:rPr>
        <w:t xml:space="preserve"> </w:t>
      </w:r>
    </w:p>
    <w:p w14:paraId="00000002" w14:textId="77777777" w:rsidR="00DD65C8" w:rsidRDefault="00DD65C8">
      <w:pPr>
        <w:tabs>
          <w:tab w:val="left" w:pos="2880"/>
        </w:tabs>
        <w:spacing w:before="120"/>
        <w:ind w:firstLine="320"/>
        <w:jc w:val="center"/>
        <w:rPr>
          <w:rFonts w:ascii="KaiTi" w:eastAsia="KaiTi" w:hAnsi="KaiTi" w:cs="KaiTi"/>
          <w:b/>
          <w:sz w:val="32"/>
          <w:szCs w:val="32"/>
        </w:rPr>
      </w:pPr>
      <w:bookmarkStart w:id="1" w:name="_heading=h.u9hxhpj7ekf6" w:colFirst="0" w:colLast="0"/>
      <w:bookmarkEnd w:id="1"/>
    </w:p>
    <w:p w14:paraId="00000003" w14:textId="77777777" w:rsidR="00DD65C8" w:rsidRDefault="00D228B9">
      <w:pPr>
        <w:tabs>
          <w:tab w:val="left" w:pos="2880"/>
        </w:tabs>
        <w:spacing w:before="120"/>
        <w:ind w:firstLine="320"/>
        <w:jc w:val="center"/>
        <w:rPr>
          <w:rFonts w:ascii="KaiTi" w:eastAsia="KaiTi" w:hAnsi="KaiTi" w:cs="KaiTi"/>
          <w:b/>
          <w:sz w:val="32"/>
          <w:szCs w:val="32"/>
        </w:rPr>
      </w:pPr>
      <w:bookmarkStart w:id="2" w:name="_heading=h.lxqwm9hvwnel" w:colFirst="0" w:colLast="0"/>
      <w:bookmarkEnd w:id="2"/>
      <w:r>
        <w:rPr>
          <w:rFonts w:ascii="KaiTi" w:eastAsia="KaiTi" w:hAnsi="KaiTi" w:cs="KaiTi"/>
          <w:b/>
          <w:sz w:val="32"/>
          <w:szCs w:val="32"/>
        </w:rPr>
        <w:t>寫生比賽辦法</w:t>
      </w:r>
    </w:p>
    <w:p w14:paraId="00000004" w14:textId="77777777" w:rsidR="00DD65C8" w:rsidRDefault="00DD65C8">
      <w:pPr>
        <w:tabs>
          <w:tab w:val="left" w:pos="2880"/>
        </w:tabs>
        <w:spacing w:before="120" w:line="276" w:lineRule="auto"/>
        <w:ind w:firstLine="320"/>
        <w:jc w:val="center"/>
        <w:rPr>
          <w:rFonts w:ascii="KaiTi" w:eastAsia="KaiTi" w:hAnsi="KaiTi" w:cs="KaiTi"/>
          <w:b/>
          <w:sz w:val="32"/>
          <w:szCs w:val="32"/>
        </w:rPr>
      </w:pPr>
      <w:bookmarkStart w:id="3" w:name="_heading=h.sf19co5qbp0w" w:colFirst="0" w:colLast="0"/>
      <w:bookmarkEnd w:id="3"/>
    </w:p>
    <w:p w14:paraId="00000005" w14:textId="77777777" w:rsidR="00DD65C8" w:rsidRDefault="00D228B9">
      <w:pPr>
        <w:tabs>
          <w:tab w:val="left" w:pos="2880"/>
        </w:tabs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一、活動宗旨：為推展地方創生美學特色以及激發學生美術寫生智能，培養文化內涵，提昇文藝氣息為宗旨，特別舉辦本屆『坑口彩繪村』街景藝術寫生比賽活動。</w:t>
      </w:r>
    </w:p>
    <w:p w14:paraId="00000006" w14:textId="49564CF9" w:rsidR="00DD65C8" w:rsidRDefault="00D228B9">
      <w:pPr>
        <w:spacing w:before="120" w:line="276" w:lineRule="auto"/>
        <w:rPr>
          <w:rFonts w:ascii="KaiTi" w:eastAsia="KaiTi" w:hAnsi="KaiTi" w:cs="KaiTi"/>
          <w:color w:val="000000"/>
          <w:sz w:val="14"/>
          <w:szCs w:val="14"/>
        </w:rPr>
      </w:pPr>
      <w:r>
        <w:rPr>
          <w:rFonts w:ascii="KaiTi" w:eastAsia="KaiTi" w:hAnsi="KaiTi" w:cs="KaiTi"/>
          <w:sz w:val="28"/>
          <w:szCs w:val="28"/>
        </w:rPr>
        <w:t>二</w:t>
      </w:r>
      <w:r>
        <w:rPr>
          <w:rFonts w:ascii="KaiTi" w:eastAsia="KaiTi" w:hAnsi="KaiTi" w:cs="KaiTi"/>
          <w:color w:val="000000"/>
          <w:sz w:val="28"/>
          <w:szCs w:val="28"/>
        </w:rPr>
        <w:t>、主辦單位：</w:t>
      </w:r>
      <w:r>
        <w:rPr>
          <w:rFonts w:ascii="KaiTi" w:eastAsia="KaiTi" w:hAnsi="KaiTi" w:cs="KaiTi"/>
          <w:sz w:val="28"/>
          <w:szCs w:val="28"/>
        </w:rPr>
        <w:t>德修宮慈善文教基金會</w:t>
      </w:r>
    </w:p>
    <w:p w14:paraId="00000007" w14:textId="27D3166A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970" w:hanging="1960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三</w:t>
      </w:r>
      <w:r>
        <w:rPr>
          <w:rFonts w:ascii="KaiTi" w:eastAsia="KaiTi" w:hAnsi="KaiTi" w:cs="KaiTi"/>
          <w:color w:val="000000"/>
          <w:sz w:val="28"/>
          <w:szCs w:val="28"/>
        </w:rPr>
        <w:t>、承辦單位：</w:t>
      </w:r>
      <w:r w:rsidR="006E432A">
        <w:rPr>
          <w:rFonts w:ascii="KaiTi" w:eastAsia="KaiTi" w:hAnsi="KaiTi" w:cs="KaiTi" w:hint="eastAsia"/>
          <w:sz w:val="28"/>
          <w:szCs w:val="28"/>
        </w:rPr>
        <w:t>桃園市高</w:t>
      </w:r>
      <w:r w:rsidR="00865381">
        <w:rPr>
          <w:rFonts w:ascii="KaiTi" w:eastAsia="KaiTi" w:hAnsi="KaiTi" w:cs="KaiTi" w:hint="eastAsia"/>
          <w:sz w:val="28"/>
          <w:szCs w:val="28"/>
        </w:rPr>
        <w:t>中</w:t>
      </w:r>
      <w:r w:rsidR="006E432A">
        <w:rPr>
          <w:rFonts w:ascii="KaiTi" w:eastAsia="KaiTi" w:hAnsi="KaiTi" w:cs="KaiTi" w:hint="eastAsia"/>
          <w:sz w:val="28"/>
          <w:szCs w:val="28"/>
        </w:rPr>
        <w:t>小學家長會長協會蘆竹分會</w:t>
      </w:r>
      <w:r>
        <w:rPr>
          <w:rFonts w:ascii="KaiTi" w:eastAsia="KaiTi" w:hAnsi="KaiTi" w:cs="KaiTi"/>
          <w:color w:val="000000"/>
          <w:sz w:val="28"/>
          <w:szCs w:val="28"/>
        </w:rPr>
        <w:t xml:space="preserve"> </w:t>
      </w:r>
    </w:p>
    <w:p w14:paraId="00000008" w14:textId="0ED3C746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970" w:hanging="196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四</w:t>
      </w:r>
      <w:r>
        <w:rPr>
          <w:rFonts w:ascii="KaiTi" w:eastAsia="KaiTi" w:hAnsi="KaiTi" w:cs="KaiTi"/>
          <w:color w:val="000000"/>
          <w:sz w:val="28"/>
          <w:szCs w:val="28"/>
        </w:rPr>
        <w:t>、協辨</w:t>
      </w:r>
      <w:r>
        <w:rPr>
          <w:rFonts w:ascii="KaiTi" w:eastAsia="KaiTi" w:hAnsi="KaiTi" w:cs="KaiTi"/>
          <w:sz w:val="28"/>
          <w:szCs w:val="28"/>
        </w:rPr>
        <w:t>單位：大大好事文化工作室</w:t>
      </w:r>
    </w:p>
    <w:p w14:paraId="00000009" w14:textId="77777777" w:rsidR="00DD65C8" w:rsidRDefault="00DD65C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0000000A" w14:textId="77777777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五</w:t>
      </w:r>
      <w:r>
        <w:rPr>
          <w:rFonts w:ascii="KaiTi" w:eastAsia="KaiTi" w:hAnsi="KaiTi" w:cs="KaiTi"/>
          <w:color w:val="000000"/>
          <w:sz w:val="28"/>
          <w:szCs w:val="28"/>
        </w:rPr>
        <w:t>、報名資格：</w:t>
      </w:r>
    </w:p>
    <w:p w14:paraId="0000000B" w14:textId="77777777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 xml:space="preserve">    凡對繪畫有興趣之桃園市高中、國中及國小在學學生。如冒用、違造身份或不符參賽資格者，主辦單位有權逕行取消其參賽與得獎資格。</w:t>
      </w:r>
    </w:p>
    <w:p w14:paraId="0000000C" w14:textId="77777777" w:rsidR="00DD65C8" w:rsidRDefault="00DD65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</w:p>
    <w:p w14:paraId="0000000D" w14:textId="68913E33" w:rsidR="00DD65C8" w:rsidRDefault="00D228B9" w:rsidP="005B13CF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六、比賽組別與獎勵：</w:t>
      </w:r>
      <w:r>
        <w:rPr>
          <w:rFonts w:ascii="KaiTi" w:eastAsia="KaiTi" w:hAnsi="KaiTi" w:cs="KaiTi"/>
          <w:sz w:val="28"/>
          <w:szCs w:val="28"/>
        </w:rPr>
        <w:br/>
        <w:t>本次比賽共設四組，分別為：</w:t>
      </w:r>
      <w:r>
        <w:rPr>
          <w:rFonts w:ascii="KaiTi" w:eastAsia="KaiTi" w:hAnsi="KaiTi" w:cs="KaiTi"/>
          <w:sz w:val="28"/>
          <w:szCs w:val="28"/>
        </w:rPr>
        <w:br/>
        <w:t>國小甲組一年級-三年級、國小乙組</w:t>
      </w:r>
      <w:r w:rsidR="00102FD9">
        <w:rPr>
          <w:rFonts w:ascii="KaiTi" w:eastAsia="KaiTi" w:hAnsi="KaiTi" w:cs="KaiTi" w:hint="eastAsia"/>
          <w:sz w:val="28"/>
          <w:szCs w:val="28"/>
        </w:rPr>
        <w:t>四</w:t>
      </w:r>
      <w:r>
        <w:rPr>
          <w:rFonts w:ascii="KaiTi" w:eastAsia="KaiTi" w:hAnsi="KaiTi" w:cs="KaiTi"/>
          <w:sz w:val="28"/>
          <w:szCs w:val="28"/>
        </w:rPr>
        <w:t>年級-</w:t>
      </w:r>
      <w:r w:rsidR="00102FD9">
        <w:rPr>
          <w:rFonts w:ascii="KaiTi" w:eastAsia="KaiTi" w:hAnsi="KaiTi" w:cs="KaiTi" w:hint="eastAsia"/>
          <w:sz w:val="28"/>
          <w:szCs w:val="28"/>
        </w:rPr>
        <w:t>六</w:t>
      </w:r>
      <w:r>
        <w:rPr>
          <w:rFonts w:ascii="KaiTi" w:eastAsia="KaiTi" w:hAnsi="KaiTi" w:cs="KaiTi"/>
          <w:sz w:val="28"/>
          <w:szCs w:val="28"/>
        </w:rPr>
        <w:t>年級、國中組、高中/職組。</w:t>
      </w:r>
      <w:r w:rsidR="006E432A">
        <w:rPr>
          <w:rFonts w:ascii="KaiTi" w:eastAsia="KaiTi" w:hAnsi="KaiTi" w:cs="KaiTi" w:hint="eastAsia"/>
          <w:sz w:val="28"/>
          <w:szCs w:val="28"/>
        </w:rPr>
        <w:t>國小</w:t>
      </w:r>
      <w:r w:rsidR="008B3E76">
        <w:rPr>
          <w:rFonts w:ascii="KaiTi" w:eastAsia="KaiTi" w:hAnsi="KaiTi" w:cs="KaiTi" w:hint="eastAsia"/>
          <w:sz w:val="28"/>
          <w:szCs w:val="28"/>
        </w:rPr>
        <w:t>二組，各</w:t>
      </w:r>
      <w:r>
        <w:rPr>
          <w:rFonts w:ascii="KaiTi" w:eastAsia="KaiTi" w:hAnsi="KaiTi" w:cs="KaiTi"/>
          <w:sz w:val="28"/>
          <w:szCs w:val="28"/>
        </w:rPr>
        <w:t>組取優勝三名、佳作</w:t>
      </w:r>
      <w:r w:rsidR="008B3E76">
        <w:rPr>
          <w:rFonts w:ascii="KaiTi" w:eastAsia="KaiTi" w:hAnsi="KaiTi" w:cs="KaiTi" w:hint="eastAsia"/>
          <w:sz w:val="28"/>
          <w:szCs w:val="28"/>
        </w:rPr>
        <w:t>五</w:t>
      </w:r>
      <w:r>
        <w:rPr>
          <w:rFonts w:ascii="KaiTi" w:eastAsia="KaiTi" w:hAnsi="KaiTi" w:cs="KaiTi"/>
          <w:sz w:val="28"/>
          <w:szCs w:val="28"/>
        </w:rPr>
        <w:t>名</w:t>
      </w:r>
      <w:r w:rsidR="008B3E76">
        <w:rPr>
          <w:rFonts w:ascii="KaiTi" w:eastAsia="KaiTi" w:hAnsi="KaiTi" w:cs="KaiTi" w:hint="eastAsia"/>
          <w:sz w:val="28"/>
          <w:szCs w:val="28"/>
        </w:rPr>
        <w:t>，國中、高中/職組，各組取優勝三名、佳作十名</w:t>
      </w:r>
      <w:r>
        <w:rPr>
          <w:rFonts w:ascii="KaiTi" w:eastAsia="KaiTi" w:hAnsi="KaiTi" w:cs="KaiTi" w:hint="eastAsia"/>
          <w:sz w:val="28"/>
          <w:szCs w:val="28"/>
        </w:rPr>
        <w:t>。</w:t>
      </w:r>
      <w:r>
        <w:rPr>
          <w:rFonts w:ascii="KaiTi" w:eastAsia="KaiTi" w:hAnsi="KaiTi" w:cs="KaiTi"/>
          <w:sz w:val="28"/>
          <w:szCs w:val="28"/>
        </w:rPr>
        <w:t>優勝可獲得獎狀一張、獎學金1500元，佳作可獲得獎狀一張、獎學金500元。</w:t>
      </w:r>
      <w:r>
        <w:rPr>
          <w:rFonts w:ascii="KaiTi" w:eastAsia="KaiTi" w:hAnsi="KaiTi" w:cs="KaiTi"/>
          <w:sz w:val="28"/>
          <w:szCs w:val="28"/>
        </w:rPr>
        <w:br/>
      </w:r>
    </w:p>
    <w:p w14:paraId="379B5143" w14:textId="77777777" w:rsidR="005B13CF" w:rsidRDefault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七</w:t>
      </w:r>
      <w:r>
        <w:rPr>
          <w:rFonts w:ascii="KaiTi" w:eastAsia="KaiTi" w:hAnsi="KaiTi" w:cs="KaiTi"/>
          <w:color w:val="000000"/>
          <w:sz w:val="28"/>
          <w:szCs w:val="28"/>
        </w:rPr>
        <w:t>、報名方式：免費報名、一律採用網路google表單報名。</w:t>
      </w:r>
    </w:p>
    <w:p w14:paraId="0000000F" w14:textId="5801086C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連結：</w:t>
      </w:r>
      <w:hyperlink r:id="rId6" w:history="1">
        <w:r w:rsidR="005B13CF" w:rsidRPr="00BC667A">
          <w:rPr>
            <w:rStyle w:val="a9"/>
            <w:rFonts w:ascii="KaiTi" w:eastAsia="KaiTi" w:hAnsi="KaiTi" w:cs="KaiTi"/>
            <w:sz w:val="28"/>
            <w:szCs w:val="28"/>
          </w:rPr>
          <w:t>https://forms.gle/JN7MSmThYXJXcEUx</w:t>
        </w:r>
      </w:hyperlink>
      <w:r>
        <w:rPr>
          <w:rFonts w:ascii="KaiTi" w:eastAsia="KaiTi" w:hAnsi="KaiTi" w:cs="KaiTi"/>
          <w:color w:val="000000"/>
          <w:sz w:val="28"/>
          <w:szCs w:val="28"/>
        </w:rPr>
        <w:t>8</w:t>
      </w:r>
    </w:p>
    <w:p w14:paraId="00000010" w14:textId="69775B2C" w:rsidR="00DD65C8" w:rsidRDefault="00DD65C8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00000011" w14:textId="0649E986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2240" w:hanging="2240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八</w:t>
      </w:r>
      <w:r>
        <w:rPr>
          <w:rFonts w:ascii="KaiTi" w:eastAsia="KaiTi" w:hAnsi="KaiTi" w:cs="KaiTi"/>
          <w:color w:val="000000"/>
          <w:sz w:val="28"/>
          <w:szCs w:val="28"/>
        </w:rPr>
        <w:t>、報名</w:t>
      </w:r>
      <w:r>
        <w:rPr>
          <w:rFonts w:ascii="KaiTi" w:eastAsia="KaiTi" w:hAnsi="KaiTi" w:cs="KaiTi" w:hint="eastAsia"/>
          <w:color w:val="000000"/>
          <w:sz w:val="28"/>
          <w:szCs w:val="28"/>
        </w:rPr>
        <w:t>時間</w:t>
      </w:r>
      <w:r>
        <w:rPr>
          <w:rFonts w:ascii="KaiTi" w:eastAsia="KaiTi" w:hAnsi="KaiTi" w:cs="KaiTi"/>
          <w:color w:val="000000"/>
          <w:sz w:val="28"/>
          <w:szCs w:val="28"/>
        </w:rPr>
        <w:t>：即日起至民國111年</w:t>
      </w:r>
      <w:r>
        <w:rPr>
          <w:rFonts w:ascii="KaiTi" w:eastAsia="KaiTi" w:hAnsi="KaiTi" w:cs="KaiTi"/>
          <w:sz w:val="28"/>
          <w:szCs w:val="28"/>
        </w:rPr>
        <w:t>3</w:t>
      </w:r>
      <w:r>
        <w:rPr>
          <w:rFonts w:ascii="KaiTi" w:eastAsia="KaiTi" w:hAnsi="KaiTi" w:cs="KaiTi"/>
          <w:color w:val="000000"/>
          <w:sz w:val="28"/>
          <w:szCs w:val="28"/>
        </w:rPr>
        <w:t>月</w:t>
      </w:r>
      <w:r w:rsidR="009C67D9">
        <w:rPr>
          <w:rFonts w:ascii="KaiTi" w:eastAsia="KaiTi" w:hAnsi="KaiTi" w:cs="KaiTi" w:hint="eastAsia"/>
          <w:color w:val="000000"/>
          <w:sz w:val="28"/>
          <w:szCs w:val="28"/>
        </w:rPr>
        <w:t>2</w:t>
      </w:r>
      <w:r w:rsidR="009C67D9">
        <w:rPr>
          <w:rFonts w:ascii="KaiTi" w:eastAsia="KaiTi" w:hAnsi="KaiTi" w:cs="KaiTi"/>
          <w:color w:val="000000"/>
          <w:sz w:val="28"/>
          <w:szCs w:val="28"/>
        </w:rPr>
        <w:t>2</w:t>
      </w:r>
      <w:r>
        <w:rPr>
          <w:rFonts w:ascii="KaiTi" w:eastAsia="KaiTi" w:hAnsi="KaiTi" w:cs="KaiTi"/>
          <w:color w:val="000000"/>
          <w:sz w:val="28"/>
          <w:szCs w:val="28"/>
        </w:rPr>
        <w:t>日(</w:t>
      </w:r>
      <w:r>
        <w:rPr>
          <w:rFonts w:ascii="KaiTi" w:eastAsia="KaiTi" w:hAnsi="KaiTi" w:cs="KaiTi"/>
          <w:sz w:val="28"/>
          <w:szCs w:val="28"/>
        </w:rPr>
        <w:t>星期二）18:00截止。</w:t>
      </w:r>
      <w:r>
        <w:rPr>
          <w:rFonts w:ascii="KaiTi" w:eastAsia="KaiTi" w:hAnsi="KaiTi" w:cs="KaiTi"/>
          <w:sz w:val="28"/>
          <w:szCs w:val="28"/>
        </w:rPr>
        <w:br/>
      </w:r>
    </w:p>
    <w:p w14:paraId="00000012" w14:textId="005C3F67" w:rsidR="00DD65C8" w:rsidRDefault="00D228B9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九、比賽日期：民國111年3月</w:t>
      </w:r>
      <w:r w:rsidR="009C67D9">
        <w:rPr>
          <w:rFonts w:ascii="KaiTi" w:eastAsia="KaiTi" w:hAnsi="KaiTi" w:cs="KaiTi"/>
          <w:sz w:val="28"/>
          <w:szCs w:val="28"/>
        </w:rPr>
        <w:t>27</w:t>
      </w:r>
      <w:r>
        <w:rPr>
          <w:rFonts w:ascii="KaiTi" w:eastAsia="KaiTi" w:hAnsi="KaiTi" w:cs="KaiTi"/>
          <w:sz w:val="28"/>
          <w:szCs w:val="28"/>
        </w:rPr>
        <w:t>日（星期日）。</w:t>
      </w:r>
      <w:r>
        <w:rPr>
          <w:rFonts w:ascii="KaiTi" w:eastAsia="KaiTi" w:hAnsi="KaiTi" w:cs="KaiTi"/>
          <w:sz w:val="28"/>
          <w:szCs w:val="28"/>
        </w:rPr>
        <w:br/>
      </w:r>
    </w:p>
    <w:p w14:paraId="00000013" w14:textId="22F19129" w:rsidR="00DD65C8" w:rsidRDefault="00D228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lastRenderedPageBreak/>
        <w:t>十</w:t>
      </w:r>
      <w:r>
        <w:rPr>
          <w:rFonts w:ascii="KaiTi" w:eastAsia="KaiTi" w:hAnsi="KaiTi" w:cs="KaiTi"/>
          <w:color w:val="000000"/>
          <w:sz w:val="28"/>
          <w:szCs w:val="28"/>
        </w:rPr>
        <w:t>、報到地點：坑口誠聖宮風雨球場主辦攤位。</w:t>
      </w:r>
      <w:r>
        <w:rPr>
          <w:rFonts w:ascii="KaiTi" w:eastAsia="KaiTi" w:hAnsi="KaiTi" w:cs="KaiTi"/>
          <w:sz w:val="28"/>
          <w:szCs w:val="28"/>
        </w:rPr>
        <w:t>參賽者應於比賽當日上午9:00前，</w:t>
      </w:r>
      <w:r>
        <w:rPr>
          <w:rFonts w:ascii="KaiTi" w:eastAsia="KaiTi" w:hAnsi="KaiTi" w:cs="KaiTi"/>
          <w:color w:val="000000"/>
          <w:sz w:val="28"/>
          <w:szCs w:val="28"/>
        </w:rPr>
        <w:t>請自行於報到處領取比賽用紙</w:t>
      </w:r>
      <w:r>
        <w:rPr>
          <w:rFonts w:ascii="KaiTi" w:eastAsia="KaiTi" w:hAnsi="KaiTi" w:cs="KaiTi"/>
          <w:sz w:val="28"/>
          <w:szCs w:val="28"/>
        </w:rPr>
        <w:t>完成報到程序</w:t>
      </w:r>
      <w:r>
        <w:rPr>
          <w:rFonts w:ascii="KaiTi" w:eastAsia="KaiTi" w:hAnsi="KaiTi" w:cs="KaiTi"/>
          <w:color w:val="000000"/>
          <w:sz w:val="28"/>
          <w:szCs w:val="28"/>
        </w:rPr>
        <w:t>。</w:t>
      </w:r>
      <w:r w:rsidR="005B13CF">
        <w:rPr>
          <w:rFonts w:ascii="KaiTi" w:eastAsia="KaiTi" w:hAnsi="KaiTi" w:cs="KaiTi"/>
          <w:color w:val="000000"/>
          <w:sz w:val="28"/>
          <w:szCs w:val="28"/>
        </w:rPr>
        <w:br/>
      </w:r>
    </w:p>
    <w:p w14:paraId="00000014" w14:textId="77777777" w:rsidR="00DD65C8" w:rsidRDefault="00D228B9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十一、比賽地點：蘆竹區坑口村誠聖宮前廣場（桃園市蘆竹區坑菓路663號）及坑口彩繪村其周邊公共戶外空間。</w:t>
      </w:r>
    </w:p>
    <w:p w14:paraId="00000015" w14:textId="77777777" w:rsidR="00DD65C8" w:rsidRDefault="00DD65C8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</w:p>
    <w:p w14:paraId="00000016" w14:textId="77777777" w:rsidR="00DD65C8" w:rsidRDefault="00D228B9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十二、比賽時間：上午8:30-9:00報到，比賽時間9:00-14:30，畫作於當日15:00前，至主辦單位服務處繳交，逾時視為棄權。。</w:t>
      </w:r>
    </w:p>
    <w:p w14:paraId="00000017" w14:textId="77777777" w:rsidR="00DD65C8" w:rsidRDefault="00DD65C8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</w:p>
    <w:p w14:paraId="00000018" w14:textId="77777777" w:rsidR="00DD65C8" w:rsidRDefault="00D228B9">
      <w:pPr>
        <w:spacing w:before="100" w:line="276" w:lineRule="auto"/>
        <w:ind w:left="2940" w:hanging="294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十三、寫生比賽題材：以誠聖宮廟埕及坑口彩繪村四周景物為題材。</w:t>
      </w:r>
    </w:p>
    <w:p w14:paraId="00000019" w14:textId="77777777" w:rsidR="00DD65C8" w:rsidRDefault="00DD65C8">
      <w:pPr>
        <w:spacing w:before="100" w:line="276" w:lineRule="auto"/>
        <w:ind w:left="2940" w:hanging="2940"/>
        <w:rPr>
          <w:rFonts w:ascii="KaiTi" w:eastAsia="KaiTi" w:hAnsi="KaiTi" w:cs="KaiTi"/>
          <w:sz w:val="28"/>
          <w:szCs w:val="28"/>
        </w:rPr>
      </w:pPr>
    </w:p>
    <w:p w14:paraId="0000001A" w14:textId="77777777" w:rsidR="00DD65C8" w:rsidRDefault="00D228B9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十四、比賽用具：</w:t>
      </w:r>
    </w:p>
    <w:p w14:paraId="0000001B" w14:textId="77777777" w:rsidR="00DD65C8" w:rsidRDefault="00D228B9">
      <w:pPr>
        <w:numPr>
          <w:ilvl w:val="0"/>
          <w:numId w:val="1"/>
        </w:num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由承辦單位提供印有識別戳章比賽用紙-「達文西插畫紙」（非比賽用紙不予評選），國小組用紙尺寸八開，國中、高中組用紙尺寸四開。</w:t>
      </w:r>
    </w:p>
    <w:p w14:paraId="0000001C" w14:textId="77777777" w:rsidR="00DD65C8" w:rsidRDefault="00D228B9">
      <w:pPr>
        <w:numPr>
          <w:ilvl w:val="0"/>
          <w:numId w:val="1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參加人員請自備戶外寫生繪畫用具，著色材料、畫板。</w:t>
      </w:r>
    </w:p>
    <w:p w14:paraId="0000001D" w14:textId="77777777" w:rsidR="00DD65C8" w:rsidRDefault="00D228B9">
      <w:pPr>
        <w:numPr>
          <w:ilvl w:val="0"/>
          <w:numId w:val="1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媒材-水彩、麥克筆、廣告顏料、壓克力顏料、粉彩、水墨、蠟筆、色鉛筆等能現場乾燥、固定之媒材 ，不得剪貼、拼貼等形式。（凡易脫色掉粉者請噴膠固定並用塑膠套套好，例如：粉彩、碳筆等。)</w:t>
      </w:r>
    </w:p>
    <w:p w14:paraId="0000001E" w14:textId="77777777" w:rsidR="00DD65C8" w:rsidRDefault="00DD65C8">
      <w:pPr>
        <w:spacing w:before="100" w:line="276" w:lineRule="auto"/>
        <w:ind w:left="720"/>
        <w:rPr>
          <w:rFonts w:ascii="KaiTi" w:eastAsia="KaiTi" w:hAnsi="KaiTi" w:cs="KaiTi"/>
          <w:sz w:val="28"/>
          <w:szCs w:val="28"/>
        </w:rPr>
      </w:pPr>
    </w:p>
    <w:p w14:paraId="0000001F" w14:textId="77777777" w:rsidR="00DD65C8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十五、比賽規則：</w:t>
      </w:r>
    </w:p>
    <w:p w14:paraId="00000020" w14:textId="77777777" w:rsidR="00DD65C8" w:rsidRDefault="00D228B9">
      <w:pPr>
        <w:widowControl/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請注意自身安全，且不得妨礙社區安寧及居民私人領域生活，不得阻撓交通動線，並維護現場環境公共財及清潔，違者經主辦單位勸阻無效，得有權取消比賽資格。</w:t>
      </w:r>
    </w:p>
    <w:p w14:paraId="00000021" w14:textId="77777777" w:rsidR="00DD65C8" w:rsidRDefault="00D228B9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參賽者不得有冒名頂替、請人代筆等情形，違者不予評分。</w:t>
      </w:r>
    </w:p>
    <w:p w14:paraId="00000022" w14:textId="77777777" w:rsidR="00DD65C8" w:rsidRDefault="00D228B9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參賽者請在畫紙正面作畫（正面為空白，背面有官方戳印），不得在畫紙正面/背面簽名，違者不予評分。</w:t>
      </w:r>
    </w:p>
    <w:p w14:paraId="00000023" w14:textId="2AFB5657" w:rsidR="00DD65C8" w:rsidRDefault="00D228B9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凡報名參賽者，即視同作者同意將入選作品無條件授權主辦單位編輯、印製畫冊發行、上網公告等。</w:t>
      </w:r>
    </w:p>
    <w:p w14:paraId="072C1D41" w14:textId="4923AE50" w:rsidR="00307500" w:rsidRDefault="00307500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 w:rsidRPr="00307500">
        <w:rPr>
          <w:rFonts w:ascii="KaiTi" w:eastAsia="KaiTi" w:hAnsi="KaiTi" w:cs="KaiTi" w:hint="eastAsia"/>
          <w:sz w:val="28"/>
          <w:szCs w:val="28"/>
        </w:rPr>
        <w:t>若比賽當日大雨或氣候不佳無法進行，比賽則順延至</w:t>
      </w:r>
      <w:r w:rsidR="00310694">
        <w:rPr>
          <w:rFonts w:ascii="KaiTi" w:eastAsia="KaiTi" w:hAnsi="KaiTi" w:cs="KaiTi"/>
          <w:sz w:val="28"/>
          <w:szCs w:val="28"/>
        </w:rPr>
        <w:t>4</w:t>
      </w:r>
      <w:r w:rsidRPr="00307500">
        <w:rPr>
          <w:rFonts w:ascii="KaiTi" w:eastAsia="KaiTi" w:hAnsi="KaiTi" w:cs="KaiTi" w:hint="eastAsia"/>
          <w:sz w:val="28"/>
          <w:szCs w:val="28"/>
        </w:rPr>
        <w:t>月</w:t>
      </w:r>
      <w:r w:rsidR="00310694">
        <w:rPr>
          <w:rFonts w:ascii="KaiTi" w:eastAsia="KaiTi" w:hAnsi="KaiTi" w:cs="KaiTi"/>
          <w:sz w:val="28"/>
          <w:szCs w:val="28"/>
        </w:rPr>
        <w:t>24</w:t>
      </w:r>
      <w:r w:rsidRPr="00307500">
        <w:rPr>
          <w:rFonts w:ascii="KaiTi" w:eastAsia="KaiTi" w:hAnsi="KaiTi" w:cs="KaiTi" w:hint="eastAsia"/>
          <w:sz w:val="28"/>
          <w:szCs w:val="28"/>
        </w:rPr>
        <w:t>日</w:t>
      </w:r>
      <w:r>
        <w:rPr>
          <w:rFonts w:ascii="KaiTi" w:eastAsia="KaiTi" w:hAnsi="KaiTi" w:cs="KaiTi" w:hint="eastAsia"/>
          <w:sz w:val="28"/>
          <w:szCs w:val="28"/>
        </w:rPr>
        <w:t>同地點、時間</w:t>
      </w:r>
      <w:r w:rsidRPr="00307500">
        <w:rPr>
          <w:rFonts w:ascii="KaiTi" w:eastAsia="KaiTi" w:hAnsi="KaiTi" w:cs="KaiTi" w:hint="eastAsia"/>
          <w:sz w:val="28"/>
          <w:szCs w:val="28"/>
        </w:rPr>
        <w:t>舉辦。</w:t>
      </w:r>
    </w:p>
    <w:p w14:paraId="00000024" w14:textId="77777777" w:rsidR="00DD65C8" w:rsidRDefault="00DD65C8">
      <w:pPr>
        <w:spacing w:before="100" w:line="276" w:lineRule="auto"/>
        <w:jc w:val="both"/>
        <w:rPr>
          <w:rFonts w:ascii="KaiTi" w:eastAsia="KaiTi" w:hAnsi="KaiTi" w:cs="KaiTi"/>
          <w:sz w:val="28"/>
          <w:szCs w:val="28"/>
        </w:rPr>
      </w:pPr>
    </w:p>
    <w:p w14:paraId="00000025" w14:textId="77777777" w:rsidR="00DD65C8" w:rsidRDefault="00D228B9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lastRenderedPageBreak/>
        <w:t>十六、評審及成績公佈：</w:t>
      </w:r>
    </w:p>
    <w:p w14:paraId="00000026" w14:textId="77777777" w:rsidR="00DD65C8" w:rsidRDefault="00D22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由主辦單位聘請美術設計、視覺傳達等相關領域專家，組成評審小           組，依據公平、公正、公開原則進行評選。</w:t>
      </w:r>
    </w:p>
    <w:p w14:paraId="00000027" w14:textId="4D11A574" w:rsidR="00DD65C8" w:rsidRDefault="00D22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評審標準：</w:t>
      </w:r>
      <w:r>
        <w:rPr>
          <w:rFonts w:ascii="KaiTi" w:eastAsia="KaiTi" w:hAnsi="KaiTi" w:cs="KaiTi"/>
          <w:sz w:val="28"/>
          <w:szCs w:val="28"/>
        </w:rPr>
        <w:t>1.</w:t>
      </w:r>
      <w:r>
        <w:rPr>
          <w:rFonts w:ascii="KaiTi" w:eastAsia="KaiTi" w:hAnsi="KaiTi" w:cs="KaiTi"/>
          <w:color w:val="000000"/>
          <w:sz w:val="28"/>
          <w:szCs w:val="28"/>
        </w:rPr>
        <w:t>主題(30%) 2.構圖(30%) 3.色彩(20%) 4.完整性(20%)</w:t>
      </w:r>
    </w:p>
    <w:p w14:paraId="00000028" w14:textId="77777777" w:rsidR="00DD65C8" w:rsidRDefault="00D22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評審比賽成績，於一週後公佈於主辦單位FB粉絲專頁，並專函通知領獎。（得獎之獎品．請於比賽結束一個月內前來領取，逾期視同放棄。）</w:t>
      </w:r>
    </w:p>
    <w:p w14:paraId="00000029" w14:textId="77777777" w:rsidR="00DD65C8" w:rsidRDefault="00D228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未獲獎之作品需於公告日起天14天內至</w:t>
      </w:r>
      <w:r>
        <w:rPr>
          <w:rFonts w:ascii="KaiTi" w:eastAsia="KaiTi" w:hAnsi="KaiTi" w:cs="KaiTi"/>
          <w:sz w:val="28"/>
          <w:szCs w:val="28"/>
        </w:rPr>
        <w:t>好室自助畫室</w:t>
      </w:r>
      <w:r>
        <w:rPr>
          <w:rFonts w:ascii="KaiTi" w:eastAsia="KaiTi" w:hAnsi="KaiTi" w:cs="KaiTi"/>
          <w:color w:val="000000"/>
          <w:sz w:val="28"/>
          <w:szCs w:val="28"/>
        </w:rPr>
        <w:t>領取（地址</w:t>
      </w:r>
      <w:r>
        <w:rPr>
          <w:rFonts w:ascii="KaiTi" w:eastAsia="KaiTi" w:hAnsi="KaiTi" w:cs="KaiTi"/>
          <w:sz w:val="28"/>
          <w:szCs w:val="28"/>
        </w:rPr>
        <w:t>：桃園市蘆竹區桃園街164號</w:t>
      </w:r>
      <w:r>
        <w:rPr>
          <w:rFonts w:ascii="KaiTi" w:eastAsia="KaiTi" w:hAnsi="KaiTi" w:cs="KaiTi"/>
          <w:color w:val="000000"/>
          <w:sz w:val="28"/>
          <w:szCs w:val="28"/>
        </w:rPr>
        <w:t>），周</w:t>
      </w:r>
      <w:r>
        <w:rPr>
          <w:rFonts w:ascii="KaiTi" w:eastAsia="KaiTi" w:hAnsi="KaiTi" w:cs="KaiTi"/>
          <w:sz w:val="28"/>
          <w:szCs w:val="28"/>
        </w:rPr>
        <w:t>三</w:t>
      </w:r>
      <w:r>
        <w:rPr>
          <w:rFonts w:ascii="KaiTi" w:eastAsia="KaiTi" w:hAnsi="KaiTi" w:cs="KaiTi"/>
          <w:color w:val="000000"/>
          <w:sz w:val="28"/>
          <w:szCs w:val="28"/>
        </w:rPr>
        <w:t>至周</w:t>
      </w:r>
      <w:r>
        <w:rPr>
          <w:rFonts w:ascii="KaiTi" w:eastAsia="KaiTi" w:hAnsi="KaiTi" w:cs="KaiTi"/>
          <w:sz w:val="28"/>
          <w:szCs w:val="28"/>
        </w:rPr>
        <w:t>日的10:00-18:00</w:t>
      </w:r>
      <w:r>
        <w:rPr>
          <w:rFonts w:ascii="KaiTi" w:eastAsia="KaiTi" w:hAnsi="KaiTi" w:cs="KaiTi"/>
          <w:color w:val="000000"/>
          <w:sz w:val="28"/>
          <w:szCs w:val="28"/>
        </w:rPr>
        <w:t>。 於公告日後14天內，未至本單位領取退件者，其作品由主辦單位全權處理，不得異議。</w:t>
      </w:r>
    </w:p>
    <w:p w14:paraId="0000002A" w14:textId="77777777" w:rsidR="00DD65C8" w:rsidRDefault="00D228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報名參賽即表遵守評選規則及主辦單位最後評選結果，針對評選結果不得有異議。</w:t>
      </w:r>
    </w:p>
    <w:p w14:paraId="0000002B" w14:textId="77777777" w:rsidR="00DD65C8" w:rsidRDefault="00DD65C8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</w:p>
    <w:p w14:paraId="26BF711E" w14:textId="1448C096" w:rsidR="00D228B9" w:rsidRDefault="00D228B9" w:rsidP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十七、防疫規範：</w:t>
      </w:r>
    </w:p>
    <w:p w14:paraId="12AAB603" w14:textId="77777777" w:rsidR="00D228B9" w:rsidRDefault="00D228B9" w:rsidP="00D22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疫情期間避免群聚，室外寫生請保持1.5公尺安全距離。</w:t>
      </w:r>
    </w:p>
    <w:p w14:paraId="4610FAC8" w14:textId="3A153E1F" w:rsidR="00D228B9" w:rsidRDefault="00D228B9" w:rsidP="00D22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 w:rsidRPr="00D228B9">
        <w:rPr>
          <w:rFonts w:ascii="KaiTi" w:eastAsia="KaiTi" w:hAnsi="KaiTi" w:cs="KaiTi"/>
          <w:color w:val="000000"/>
          <w:sz w:val="28"/>
          <w:szCs w:val="28"/>
        </w:rPr>
        <w:t>依國家疫情調整。如有重大疫情，得以停辦。</w:t>
      </w:r>
    </w:p>
    <w:p w14:paraId="5BFD0B78" w14:textId="77777777" w:rsidR="00D228B9" w:rsidRPr="00D228B9" w:rsidRDefault="00D228B9" w:rsidP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</w:p>
    <w:p w14:paraId="20634A5D" w14:textId="15ADDD21" w:rsidR="00D228B9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 w:hint="eastAsia"/>
          <w:sz w:val="28"/>
          <w:szCs w:val="28"/>
        </w:rPr>
        <w:t>十八、</w:t>
      </w:r>
      <w:r w:rsidRPr="00D228B9">
        <w:rPr>
          <w:rFonts w:ascii="KaiTi" w:eastAsia="KaiTi" w:hAnsi="KaiTi" w:cs="KaiTi"/>
          <w:sz w:val="28"/>
          <w:szCs w:val="28"/>
        </w:rPr>
        <w:t>比賽當日，恕不接受現場報名，未經完成報名手續者，不得參加比賽。</w:t>
      </w:r>
    </w:p>
    <w:p w14:paraId="4A08E8FE" w14:textId="77777777" w:rsidR="00D228B9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</w:p>
    <w:p w14:paraId="3905E935" w14:textId="41196D18" w:rsidR="00D228B9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 w:hint="eastAsia"/>
          <w:sz w:val="28"/>
          <w:szCs w:val="28"/>
        </w:rPr>
        <w:t>十九</w:t>
      </w:r>
      <w:r>
        <w:rPr>
          <w:rFonts w:ascii="KaiTi" w:eastAsia="KaiTi" w:hAnsi="KaiTi" w:cs="KaiTi"/>
          <w:sz w:val="28"/>
          <w:szCs w:val="28"/>
        </w:rPr>
        <w:t>、本辦法如有未盡事宜,將於相關網站另行公布。</w:t>
      </w:r>
    </w:p>
    <w:p w14:paraId="00000033" w14:textId="77777777" w:rsidR="00DD65C8" w:rsidRDefault="00D228B9">
      <w:p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 xml:space="preserve"> </w:t>
      </w:r>
    </w:p>
    <w:sectPr w:rsidR="00DD65C8">
      <w:pgSz w:w="11900" w:h="16840"/>
      <w:pgMar w:top="1440" w:right="886" w:bottom="1440" w:left="151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A24"/>
    <w:multiLevelType w:val="multilevel"/>
    <w:tmpl w:val="1ABE4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01162F"/>
    <w:multiLevelType w:val="multilevel"/>
    <w:tmpl w:val="9E603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C01E99"/>
    <w:multiLevelType w:val="multilevel"/>
    <w:tmpl w:val="195EA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402330"/>
    <w:multiLevelType w:val="multilevel"/>
    <w:tmpl w:val="1D5E0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C8"/>
    <w:rsid w:val="00102FD9"/>
    <w:rsid w:val="00307500"/>
    <w:rsid w:val="00310694"/>
    <w:rsid w:val="00492D8E"/>
    <w:rsid w:val="00551F38"/>
    <w:rsid w:val="005B13CF"/>
    <w:rsid w:val="00661362"/>
    <w:rsid w:val="006E432A"/>
    <w:rsid w:val="00865381"/>
    <w:rsid w:val="008B3E76"/>
    <w:rsid w:val="009C67D9"/>
    <w:rsid w:val="00C741FF"/>
    <w:rsid w:val="00D228B9"/>
    <w:rsid w:val="00D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0619C"/>
  <w15:docId w15:val="{B2F5BF0B-1193-5648-9542-7BF49ACD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B5450E"/>
    <w:pPr>
      <w:jc w:val="center"/>
    </w:pPr>
    <w:rPr>
      <w:rFonts w:ascii="Times New Roman" w:eastAsia="細明體" w:hAnsi="Times New Roman" w:cs="Times New Roman"/>
      <w:sz w:val="28"/>
    </w:rPr>
  </w:style>
  <w:style w:type="character" w:customStyle="1" w:styleId="a5">
    <w:name w:val="本文 字元"/>
    <w:basedOn w:val="a0"/>
    <w:link w:val="a4"/>
    <w:rsid w:val="00B5450E"/>
    <w:rPr>
      <w:rFonts w:ascii="Times New Roman" w:eastAsia="細明體" w:hAnsi="Times New Roman" w:cs="Times New Roman"/>
      <w:sz w:val="28"/>
    </w:rPr>
  </w:style>
  <w:style w:type="paragraph" w:styleId="a6">
    <w:name w:val="Body Text Indent"/>
    <w:basedOn w:val="a"/>
    <w:link w:val="a7"/>
    <w:rsid w:val="00B5450E"/>
    <w:pPr>
      <w:ind w:left="-180"/>
    </w:pPr>
    <w:rPr>
      <w:rFonts w:ascii="Times New Roman" w:eastAsia="細明體" w:hAnsi="Times New Roman" w:cs="Times New Roman"/>
      <w:sz w:val="28"/>
    </w:rPr>
  </w:style>
  <w:style w:type="character" w:customStyle="1" w:styleId="a7">
    <w:name w:val="本文縮排 字元"/>
    <w:basedOn w:val="a0"/>
    <w:link w:val="a6"/>
    <w:rsid w:val="00B5450E"/>
    <w:rPr>
      <w:rFonts w:ascii="Times New Roman" w:eastAsia="細明體" w:hAnsi="Times New Roman" w:cs="Times New Roman"/>
      <w:sz w:val="28"/>
    </w:rPr>
  </w:style>
  <w:style w:type="paragraph" w:styleId="20">
    <w:name w:val="Body Text Indent 2"/>
    <w:basedOn w:val="a"/>
    <w:link w:val="21"/>
    <w:rsid w:val="00B5450E"/>
    <w:pPr>
      <w:ind w:left="840" w:hangingChars="300" w:hanging="840"/>
      <w:jc w:val="both"/>
    </w:pPr>
    <w:rPr>
      <w:rFonts w:ascii="Times New Roman" w:eastAsia="細明體" w:hAnsi="Times New Roman" w:cs="Times New Roman"/>
      <w:sz w:val="28"/>
    </w:rPr>
  </w:style>
  <w:style w:type="character" w:customStyle="1" w:styleId="21">
    <w:name w:val="本文縮排 2 字元"/>
    <w:basedOn w:val="a0"/>
    <w:link w:val="20"/>
    <w:rsid w:val="00B5450E"/>
    <w:rPr>
      <w:rFonts w:ascii="Times New Roman" w:eastAsia="細明體" w:hAnsi="Times New Roman" w:cs="Times New Roman"/>
      <w:sz w:val="28"/>
    </w:rPr>
  </w:style>
  <w:style w:type="paragraph" w:styleId="a8">
    <w:name w:val="Block Text"/>
    <w:basedOn w:val="a"/>
    <w:rsid w:val="00B5450E"/>
    <w:pPr>
      <w:spacing w:line="240" w:lineRule="atLeast"/>
      <w:ind w:left="113" w:right="113"/>
      <w:jc w:val="both"/>
    </w:pPr>
    <w:rPr>
      <w:rFonts w:ascii="Times New Roman" w:eastAsia="標楷體" w:hAnsi="Times New Roman" w:cs="Times New Roman"/>
      <w:sz w:val="28"/>
    </w:rPr>
  </w:style>
  <w:style w:type="character" w:styleId="a9">
    <w:name w:val="Hyperlink"/>
    <w:rsid w:val="00B5450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A0FA7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61915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Unresolved Mention"/>
    <w:basedOn w:val="a0"/>
    <w:uiPriority w:val="99"/>
    <w:semiHidden/>
    <w:unhideWhenUsed/>
    <w:rsid w:val="005B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JN7MSmThYXJXcEU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5JgvtnsQeuGf8E6f7soMvpSClQ==">AMUW2mUCduUjpfNQ/aY/uGQYHdKRV5gs9gC2XcSWTrgY817/E7AaF7qr0SVxDMhULEUxpqRURn7LoIGujG8HvtWrfK/FdBugjSqru1T8QgKTYEnL4Odks+vI59hlrRPLC8/+oFGx8uONIZ012VOA9RicRfQO5YNNHdfNm5HIyr21sF0PDepN8K/IzcIqwz4R6dmwISuuyfTJgjaviRdBGle0p5zN6wp/rnbiNd5VFrhTQNcnmKuyhaE=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怡初 劉</cp:lastModifiedBy>
  <cp:revision>3</cp:revision>
  <dcterms:created xsi:type="dcterms:W3CDTF">2022-02-19T15:35:00Z</dcterms:created>
  <dcterms:modified xsi:type="dcterms:W3CDTF">2022-02-19T15:38:00Z</dcterms:modified>
</cp:coreProperties>
</file>